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0C46" w14:textId="6E802572" w:rsidR="00DD6327" w:rsidRPr="002812E0" w:rsidRDefault="000015CD">
      <w:pPr>
        <w:spacing w:after="0"/>
        <w:ind w:left="-151"/>
        <w:rPr>
          <w:color w:val="005E00"/>
          <w:sz w:val="56"/>
          <w:szCs w:val="56"/>
        </w:rPr>
      </w:pPr>
      <w:r w:rsidRPr="002812E0">
        <w:rPr>
          <w:color w:val="005E00"/>
          <w:sz w:val="56"/>
          <w:szCs w:val="56"/>
        </w:rPr>
        <w:t>a</w:t>
      </w:r>
      <w:r w:rsidR="008A0112" w:rsidRPr="002812E0">
        <w:rPr>
          <w:color w:val="005E00"/>
          <w:sz w:val="56"/>
          <w:szCs w:val="56"/>
        </w:rPr>
        <w:t>rva</w:t>
      </w:r>
      <w:r w:rsidR="00FE6E1C" w:rsidRPr="002812E0">
        <w:rPr>
          <w:color w:val="005E00"/>
          <w:sz w:val="56"/>
          <w:szCs w:val="56"/>
        </w:rPr>
        <w:t xml:space="preserve"> </w:t>
      </w:r>
      <w:r w:rsidR="00781573" w:rsidRPr="002812E0">
        <w:rPr>
          <w:color w:val="005E00"/>
          <w:sz w:val="56"/>
          <w:szCs w:val="56"/>
        </w:rPr>
        <w:t>1975-2025</w:t>
      </w:r>
    </w:p>
    <w:p w14:paraId="108973D4" w14:textId="77777777" w:rsidR="00F37F86" w:rsidRPr="008B3556" w:rsidRDefault="008A0112">
      <w:pPr>
        <w:spacing w:after="0"/>
        <w:ind w:left="-151"/>
        <w:rPr>
          <w:sz w:val="28"/>
          <w:szCs w:val="28"/>
        </w:rPr>
      </w:pPr>
      <w:r w:rsidRPr="008B3556">
        <w:rPr>
          <w:sz w:val="28"/>
          <w:szCs w:val="28"/>
        </w:rPr>
        <w:t>Association des Retraité</w:t>
      </w:r>
      <w:r w:rsidR="003765E8" w:rsidRPr="008B3556">
        <w:rPr>
          <w:sz w:val="28"/>
          <w:szCs w:val="28"/>
        </w:rPr>
        <w:t>(e)</w:t>
      </w:r>
      <w:r w:rsidRPr="008B3556">
        <w:rPr>
          <w:sz w:val="28"/>
          <w:szCs w:val="28"/>
        </w:rPr>
        <w:t>s de la Vaudoise Assurances</w:t>
      </w:r>
    </w:p>
    <w:p w14:paraId="08E825B8" w14:textId="77777777" w:rsidR="008B3556" w:rsidRDefault="008B3556" w:rsidP="008B3556">
      <w:pPr>
        <w:spacing w:after="0" w:line="240" w:lineRule="auto"/>
        <w:rPr>
          <w:sz w:val="28"/>
          <w:szCs w:val="28"/>
        </w:rPr>
      </w:pPr>
    </w:p>
    <w:p w14:paraId="7CE4CBF9" w14:textId="1908FD3F" w:rsidR="008B3556" w:rsidRPr="008B3556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8B3556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p.a. Pierre Tissot, président</w:t>
      </w:r>
    </w:p>
    <w:p w14:paraId="70721859" w14:textId="77777777" w:rsidR="008B3556" w:rsidRPr="008B3556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8B3556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Plantaz 19 -1110 Morges </w:t>
      </w:r>
    </w:p>
    <w:p w14:paraId="641D0923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079 294 43 52 </w:t>
      </w:r>
    </w:p>
    <w:p w14:paraId="48F478D4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7235FB68" w14:textId="36D5D076" w:rsidR="008B3556" w:rsidRPr="001C2871" w:rsidRDefault="00740191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Lausanne, le </w:t>
      </w:r>
      <w:r w:rsidR="00B653D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8 janvier 2025</w:t>
      </w:r>
    </w:p>
    <w:p w14:paraId="7E248C23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1D6379F4" w14:textId="01B09761" w:rsidR="008B3556" w:rsidRPr="001C2871" w:rsidRDefault="002C5C45" w:rsidP="0037001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noProof/>
        </w:rPr>
        <w:drawing>
          <wp:inline distT="0" distB="0" distL="0" distR="0" wp14:anchorId="6EAC0F9F" wp14:editId="08429F9E">
            <wp:extent cx="4806950" cy="3118022"/>
            <wp:effectExtent l="0" t="0" r="0" b="6350"/>
            <wp:docPr id="3" name="Image 2" descr="Image avec les voeux de bonne anné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vec les voeux de bonne année 2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06" cy="31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79BB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1A720C2D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4FA45163" w14:textId="1F949F89" w:rsidR="006E4A62" w:rsidRPr="001C2871" w:rsidRDefault="006E4A62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Chères et chers membres</w:t>
      </w:r>
      <w:r w:rsidR="00813AEE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,</w:t>
      </w:r>
      <w:r w:rsidR="00D174A4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</w:t>
      </w:r>
    </w:p>
    <w:p w14:paraId="24942FF1" w14:textId="77777777" w:rsidR="00813AEE" w:rsidRPr="001C2871" w:rsidRDefault="00813AEE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6EC410B5" w14:textId="03184EFC" w:rsidR="00813AEE" w:rsidRPr="001C2871" w:rsidRDefault="00490935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Le comité de l’ARVA </w:t>
      </w:r>
      <w:r w:rsidR="002A6B8A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a le plaisir de vous </w:t>
      </w:r>
      <w:r w:rsidR="00FE6E1C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donner </w:t>
      </w:r>
      <w:r w:rsidR="00A37009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ci-</w:t>
      </w:r>
      <w:r w:rsidR="00FE6E1C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après</w:t>
      </w:r>
      <w:r w:rsidR="00A37009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</w:t>
      </w:r>
      <w:r w:rsidR="002A6B8A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le calendrier </w:t>
      </w:r>
      <w:r w:rsidR="00797950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de</w:t>
      </w:r>
      <w:r w:rsidR="004C2FD2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s</w:t>
      </w:r>
      <w:r w:rsidR="002A6B8A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act</w:t>
      </w:r>
      <w:r w:rsidR="00B258F4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ivités</w:t>
      </w:r>
      <w:r w:rsidR="00FE6E1C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</w:t>
      </w:r>
      <w:r w:rsidR="00B258F4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2025</w:t>
      </w:r>
      <w:r w:rsidR="005551C7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 ;</w:t>
      </w:r>
      <w:r w:rsidR="006E4A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</w:t>
      </w:r>
      <w:r w:rsidR="00B258F4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une année </w:t>
      </w:r>
      <w:r w:rsidR="00004528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qui sera marquée par le 50ème anniversaire de notre association.</w:t>
      </w:r>
    </w:p>
    <w:p w14:paraId="314C8703" w14:textId="77777777" w:rsidR="00A37009" w:rsidRPr="001C2871" w:rsidRDefault="00A37009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0FD38E11" w14:textId="26E1EC5A" w:rsidR="008B3556" w:rsidRPr="001C2871" w:rsidRDefault="000A33C6" w:rsidP="008B355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>Mercredi 2 avril</w:t>
      </w:r>
      <w:r w:rsidR="00C54E7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</w:t>
      </w:r>
      <w:r w:rsidR="00A434D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: Assemblée générale à</w:t>
      </w:r>
      <w:r w:rsidR="008B7BDB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16</w:t>
      </w:r>
      <w:r w:rsidR="00CA36B0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h</w:t>
      </w:r>
      <w:r w:rsidR="008B7BDB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00 à la Vaudoise Assurances, Lausanne</w:t>
      </w:r>
    </w:p>
    <w:p w14:paraId="2EFED533" w14:textId="6C8C2685" w:rsidR="00CA36B0" w:rsidRPr="001C2871" w:rsidRDefault="00CA36B0" w:rsidP="008B355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 xml:space="preserve">Mardi 20 </w:t>
      </w:r>
      <w:r w:rsidR="00C54E7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 xml:space="preserve">mai </w:t>
      </w:r>
      <w:r w:rsidR="00044992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: </w:t>
      </w:r>
      <w:r w:rsidR="00461C5D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Journée </w:t>
      </w:r>
      <w:r w:rsidR="00B3676D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du 50ème </w:t>
      </w:r>
      <w:r w:rsidR="00461C5D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anniversaire</w:t>
      </w:r>
      <w:r w:rsidR="00E118C0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à Cully</w:t>
      </w:r>
    </w:p>
    <w:p w14:paraId="027F2D4E" w14:textId="1873E88A" w:rsidR="002621B7" w:rsidRPr="001C2871" w:rsidRDefault="002621B7" w:rsidP="008B355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>Mercredi 10 septembre</w:t>
      </w:r>
      <w:r w:rsidR="002271F8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: Stamm</w:t>
      </w:r>
    </w:p>
    <w:p w14:paraId="4B660FA4" w14:textId="3E8CAED0" w:rsidR="002271F8" w:rsidRPr="001C2871" w:rsidRDefault="002271F8" w:rsidP="008B355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>Jeudi 30 octobre</w:t>
      </w: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: Stamm</w:t>
      </w:r>
    </w:p>
    <w:p w14:paraId="4CF42676" w14:textId="60254C9F" w:rsidR="00397B34" w:rsidRPr="001C2871" w:rsidRDefault="00397B34" w:rsidP="008B355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u w:val="single"/>
          <w14:ligatures w14:val="none"/>
        </w:rPr>
        <w:t>Mercredi 3 décembre</w:t>
      </w: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: </w:t>
      </w:r>
      <w:r w:rsidR="00797950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R</w:t>
      </w:r>
      <w:r w:rsidR="002806BB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epas de N</w:t>
      </w:r>
      <w:r w:rsidR="00DD2DC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oël</w:t>
      </w:r>
    </w:p>
    <w:p w14:paraId="4DD0D0DE" w14:textId="77777777" w:rsidR="00DD4335" w:rsidRPr="001C2871" w:rsidRDefault="00DD4335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6D694945" w14:textId="77C49571" w:rsidR="00DD4335" w:rsidRPr="001C2871" w:rsidRDefault="00DD4335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Des informations vous parviendront </w:t>
      </w:r>
      <w:r w:rsidR="0031024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avant chacun de ces évènements.</w:t>
      </w:r>
    </w:p>
    <w:p w14:paraId="3B1852D0" w14:textId="77777777" w:rsidR="00310246" w:rsidRPr="001C2871" w:rsidRDefault="00310246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0CAE0641" w14:textId="2E2E5E40" w:rsidR="00310246" w:rsidRPr="001C2871" w:rsidRDefault="00310246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Nous vous adressons </w:t>
      </w:r>
      <w:r w:rsidR="00D26E07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nos </w:t>
      </w:r>
      <w:r w:rsidR="003459CA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vœux</w:t>
      </w:r>
      <w:r w:rsidR="00D26E07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les meilleurs pour l’an nouveau et </w:t>
      </w:r>
      <w:r w:rsidR="00C7219B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nous</w:t>
      </w:r>
      <w:r w:rsidR="0074019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nous</w:t>
      </w:r>
      <w:r w:rsidR="00C7219B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réjouissons de vous rencontrer en ces différentes occasions.</w:t>
      </w:r>
    </w:p>
    <w:p w14:paraId="4CB1BA39" w14:textId="77777777" w:rsidR="00C7219B" w:rsidRPr="001C2871" w:rsidRDefault="00C7219B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59D9579C" w14:textId="7B59FB6A" w:rsidR="00720378" w:rsidRDefault="00C7219B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Avec </w:t>
      </w:r>
      <w:r w:rsidR="00A8770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les</w:t>
      </w: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cordiales salutations</w:t>
      </w:r>
      <w:r w:rsidR="00A8770F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du comité.</w:t>
      </w:r>
    </w:p>
    <w:p w14:paraId="4D515CC0" w14:textId="77777777" w:rsidR="00A8770F" w:rsidRPr="001C2871" w:rsidRDefault="00A8770F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1EBE8CC9" w14:textId="4A55D501" w:rsidR="00795C0C" w:rsidRPr="001C2871" w:rsidRDefault="00795C0C" w:rsidP="00DD4335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>Pierre Tissot – Daniel Chevalley – Alain Schacher</w:t>
      </w:r>
      <w:r w:rsidR="00D55870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– Françoise Antenen Vittoz – Jean-Luc Ehrbar</w:t>
      </w:r>
    </w:p>
    <w:p w14:paraId="5DD226D8" w14:textId="77777777" w:rsidR="008B3556" w:rsidRPr="001C2871" w:rsidRDefault="008B3556" w:rsidP="008B3556">
      <w:pPr>
        <w:spacing w:after="0"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</w:pPr>
    </w:p>
    <w:p w14:paraId="4C3360D2" w14:textId="3D3C0392" w:rsidR="008B3556" w:rsidRDefault="008B3556" w:rsidP="000C524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FF"/>
          <w:sz w:val="24"/>
          <w:szCs w:val="24"/>
          <w:u w:val="single"/>
        </w:rPr>
      </w:pPr>
      <w:hyperlink r:id="rId6" w:history="1">
        <w:r w:rsidRPr="001C2871">
          <w:rPr>
            <w:rFonts w:asciiTheme="minorHAnsi" w:eastAsia="Times New Roman" w:hAnsiTheme="minorHAnsi" w:cstheme="minorHAnsi"/>
            <w:color w:val="0563C1" w:themeColor="hyperlink"/>
            <w:kern w:val="0"/>
            <w:sz w:val="24"/>
            <w:szCs w:val="24"/>
            <w:u w:val="single"/>
            <w14:ligatures w14:val="none"/>
          </w:rPr>
          <w:t>arva.comite@bluewin.ch</w:t>
        </w:r>
      </w:hyperlink>
      <w:r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 </w:t>
      </w:r>
      <w:r w:rsidR="000C5246" w:rsidRPr="001C2871"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14:ligatures w14:val="none"/>
        </w:rPr>
        <w:t xml:space="preserve">    </w:t>
      </w:r>
      <w:r w:rsidRPr="001C287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Site internet :</w:t>
      </w:r>
      <w:r w:rsidRPr="008B35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hyperlink r:id="rId7" w:history="1">
        <w:r w:rsidRPr="008B3556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https://www.vaudoise.ch/fr/arva/accueil</w:t>
        </w:r>
      </w:hyperlink>
    </w:p>
    <w:p w14:paraId="30273794" w14:textId="24877E68" w:rsidR="000C5246" w:rsidRPr="008B3556" w:rsidRDefault="000C5246" w:rsidP="000C524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kern w:val="0"/>
          <w:sz w:val="24"/>
          <w:szCs w:val="24"/>
          <w:lang w:val="it-IT"/>
          <w14:ligatures w14:val="none"/>
        </w:rPr>
      </w:pPr>
      <w:r w:rsidRPr="001C2871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Compte postal IBAN No CH32 0900 0000 1000 3537 9</w:t>
      </w:r>
    </w:p>
    <w:sectPr w:rsidR="000C5246" w:rsidRPr="008B3556" w:rsidSect="007C6820">
      <w:pgSz w:w="11920" w:h="16840"/>
      <w:pgMar w:top="567" w:right="1134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312AB"/>
    <w:multiLevelType w:val="hybridMultilevel"/>
    <w:tmpl w:val="BB2864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27"/>
    <w:rsid w:val="000015CD"/>
    <w:rsid w:val="00004528"/>
    <w:rsid w:val="0002634D"/>
    <w:rsid w:val="00044992"/>
    <w:rsid w:val="00080BB9"/>
    <w:rsid w:val="000A33C6"/>
    <w:rsid w:val="000B5F1C"/>
    <w:rsid w:val="000C36CE"/>
    <w:rsid w:val="000C5246"/>
    <w:rsid w:val="00124581"/>
    <w:rsid w:val="00140C99"/>
    <w:rsid w:val="00190CC7"/>
    <w:rsid w:val="001C2871"/>
    <w:rsid w:val="001F108A"/>
    <w:rsid w:val="002271F8"/>
    <w:rsid w:val="002621B7"/>
    <w:rsid w:val="002806BB"/>
    <w:rsid w:val="002812E0"/>
    <w:rsid w:val="002A6B8A"/>
    <w:rsid w:val="002C5C45"/>
    <w:rsid w:val="00310246"/>
    <w:rsid w:val="003459CA"/>
    <w:rsid w:val="00370012"/>
    <w:rsid w:val="003765E8"/>
    <w:rsid w:val="00397B34"/>
    <w:rsid w:val="003A73BE"/>
    <w:rsid w:val="003D5C0E"/>
    <w:rsid w:val="00413DC2"/>
    <w:rsid w:val="00461C5D"/>
    <w:rsid w:val="00463DE9"/>
    <w:rsid w:val="00490935"/>
    <w:rsid w:val="00492C93"/>
    <w:rsid w:val="004B70A5"/>
    <w:rsid w:val="004C2FD2"/>
    <w:rsid w:val="004D5B42"/>
    <w:rsid w:val="005551C7"/>
    <w:rsid w:val="005729DA"/>
    <w:rsid w:val="005A685C"/>
    <w:rsid w:val="006C6E81"/>
    <w:rsid w:val="006E4A62"/>
    <w:rsid w:val="006E4A71"/>
    <w:rsid w:val="007113BA"/>
    <w:rsid w:val="00720378"/>
    <w:rsid w:val="00740191"/>
    <w:rsid w:val="007410CB"/>
    <w:rsid w:val="00747844"/>
    <w:rsid w:val="00781573"/>
    <w:rsid w:val="00795C0C"/>
    <w:rsid w:val="00797950"/>
    <w:rsid w:val="007C6820"/>
    <w:rsid w:val="00813AEE"/>
    <w:rsid w:val="008A0112"/>
    <w:rsid w:val="008B3556"/>
    <w:rsid w:val="008B7BDB"/>
    <w:rsid w:val="008F523B"/>
    <w:rsid w:val="00950327"/>
    <w:rsid w:val="009A60B2"/>
    <w:rsid w:val="009A7AB1"/>
    <w:rsid w:val="009D02BF"/>
    <w:rsid w:val="00A06750"/>
    <w:rsid w:val="00A37009"/>
    <w:rsid w:val="00A434D6"/>
    <w:rsid w:val="00A53C26"/>
    <w:rsid w:val="00A86A4B"/>
    <w:rsid w:val="00A8770F"/>
    <w:rsid w:val="00AC2179"/>
    <w:rsid w:val="00AD3D18"/>
    <w:rsid w:val="00AE3F78"/>
    <w:rsid w:val="00B258F4"/>
    <w:rsid w:val="00B27684"/>
    <w:rsid w:val="00B3676D"/>
    <w:rsid w:val="00B653D1"/>
    <w:rsid w:val="00B76ABF"/>
    <w:rsid w:val="00BB7034"/>
    <w:rsid w:val="00C35D95"/>
    <w:rsid w:val="00C54E76"/>
    <w:rsid w:val="00C7219B"/>
    <w:rsid w:val="00CA36B0"/>
    <w:rsid w:val="00D174A4"/>
    <w:rsid w:val="00D26E07"/>
    <w:rsid w:val="00D55870"/>
    <w:rsid w:val="00DD2DC6"/>
    <w:rsid w:val="00DD4335"/>
    <w:rsid w:val="00DD6327"/>
    <w:rsid w:val="00E118C0"/>
    <w:rsid w:val="00F24A06"/>
    <w:rsid w:val="00F37F86"/>
    <w:rsid w:val="00F475E6"/>
    <w:rsid w:val="00F8105E"/>
    <w:rsid w:val="00FC05ED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21F2"/>
  <w15:docId w15:val="{43896D4D-3170-44DE-8511-2EE0171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udoise.ch/fr/arva/accue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va.comite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Daniel</dc:creator>
  <cp:keywords/>
  <cp:lastModifiedBy>Pierre Tissot</cp:lastModifiedBy>
  <cp:revision>2</cp:revision>
  <dcterms:created xsi:type="dcterms:W3CDTF">2025-01-06T12:49:00Z</dcterms:created>
  <dcterms:modified xsi:type="dcterms:W3CDTF">2025-01-06T12:49:00Z</dcterms:modified>
</cp:coreProperties>
</file>